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C4" w:rsidRDefault="00FC757C">
      <w:pPr>
        <w:rPr>
          <w:rFonts w:ascii="Comic Sans MS" w:hAnsi="Comic Sans MS"/>
          <w:b/>
          <w:sz w:val="40"/>
          <w:szCs w:val="40"/>
        </w:rPr>
      </w:pPr>
      <w:r w:rsidRPr="00FC757C">
        <w:rPr>
          <w:rFonts w:ascii="Comic Sans MS" w:hAnsi="Comic Sans MS"/>
          <w:b/>
          <w:sz w:val="40"/>
          <w:szCs w:val="40"/>
        </w:rPr>
        <w:t>Чек лист по уходу за кошкой</w:t>
      </w:r>
    </w:p>
    <w:p w:rsidR="00FC757C" w:rsidRDefault="00FC75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Уход за </w:t>
      </w:r>
      <w:r w:rsidR="00A27C33">
        <w:rPr>
          <w:rFonts w:ascii="Comic Sans MS" w:hAnsi="Comic Sans MS"/>
          <w:sz w:val="24"/>
          <w:szCs w:val="24"/>
        </w:rPr>
        <w:t>котика</w:t>
      </w:r>
      <w:r w:rsidRPr="00FC757C">
        <w:rPr>
          <w:rFonts w:ascii="Comic Sans MS" w:hAnsi="Comic Sans MS"/>
          <w:sz w:val="24"/>
          <w:szCs w:val="24"/>
        </w:rPr>
        <w:t>ми требует особого внимания</w:t>
      </w:r>
    </w:p>
    <w:p w:rsidR="00C8451F" w:rsidRPr="00A27C33" w:rsidRDefault="00C8451F" w:rsidP="00C8451F">
      <w:pPr>
        <w:pStyle w:val="a3"/>
        <w:numPr>
          <w:ilvl w:val="0"/>
          <w:numId w:val="1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  <w:sz w:val="24"/>
          <w:szCs w:val="24"/>
        </w:rPr>
        <w:t>Обработка от внешних и внутренних паразитов (</w:t>
      </w:r>
      <w:proofErr w:type="spellStart"/>
      <w:proofErr w:type="gramStart"/>
      <w:r w:rsidRPr="00A27C33">
        <w:rPr>
          <w:rFonts w:ascii="Comic Sans MS" w:hAnsi="Comic Sans MS"/>
          <w:b/>
          <w:sz w:val="24"/>
          <w:szCs w:val="24"/>
        </w:rPr>
        <w:t>блохи,клещи</w:t>
      </w:r>
      <w:proofErr w:type="gramEnd"/>
      <w:r w:rsidRPr="00A27C33">
        <w:rPr>
          <w:rFonts w:ascii="Comic Sans MS" w:hAnsi="Comic Sans MS"/>
          <w:b/>
          <w:sz w:val="24"/>
          <w:szCs w:val="24"/>
        </w:rPr>
        <w:t>,глисты</w:t>
      </w:r>
      <w:proofErr w:type="spellEnd"/>
      <w:r>
        <w:rPr>
          <w:rFonts w:ascii="Comic Sans MS" w:hAnsi="Comic Sans MS"/>
          <w:sz w:val="24"/>
          <w:szCs w:val="24"/>
        </w:rPr>
        <w:t xml:space="preserve">). </w:t>
      </w:r>
      <w:r w:rsidRPr="00A27C33">
        <w:rPr>
          <w:rFonts w:ascii="Comic Sans MS" w:hAnsi="Comic Sans MS"/>
        </w:rPr>
        <w:t>Проводить обработку от блох и клещей крайне важно для котов, которые имеют доступ на улицу или если в одном доме живут собаки и кошки, которые активно гуляют на улице, так как они могут принести паразитов на себе.</w:t>
      </w:r>
    </w:p>
    <w:p w:rsidR="00C8451F" w:rsidRPr="00A27C33" w:rsidRDefault="00C8451F" w:rsidP="00C8451F">
      <w:pPr>
        <w:pStyle w:val="a3"/>
        <w:numPr>
          <w:ilvl w:val="0"/>
          <w:numId w:val="2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Регулярность: Каждый месяц в течении всего года (особенно активны паразиты весной и осенью)</w:t>
      </w:r>
    </w:p>
    <w:p w:rsidR="00C8451F" w:rsidRPr="00A27C33" w:rsidRDefault="00C8451F" w:rsidP="00C8451F">
      <w:pPr>
        <w:pStyle w:val="a3"/>
        <w:numPr>
          <w:ilvl w:val="0"/>
          <w:numId w:val="2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Средства: Выбирать только препараты для кошек! Препараты для собак могут быть опасны для обработки. Использовать можно капли на холку («спот он»), спреи, ошейники (менее надежны и есть риск если кошка гуляет сама по себе)</w:t>
      </w:r>
    </w:p>
    <w:p w:rsidR="00C8451F" w:rsidRPr="00A27C33" w:rsidRDefault="00C8451F" w:rsidP="00C8451F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От глистов (дегельминтизация)</w:t>
      </w:r>
    </w:p>
    <w:p w:rsidR="00C8451F" w:rsidRPr="00A27C33" w:rsidRDefault="00C8451F" w:rsidP="00C8451F">
      <w:pPr>
        <w:pStyle w:val="a3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Р</w:t>
      </w:r>
      <w:r w:rsidRPr="00A27C33">
        <w:rPr>
          <w:rFonts w:ascii="Comic Sans MS" w:hAnsi="Comic Sans MS"/>
        </w:rPr>
        <w:t>егулярность: 1 раз в три месяца (каждые 3 месяца). В некоторых случаях, если кошка активный охотник мы рекомендуем обрабатывать каждые 2 месяца.</w:t>
      </w:r>
    </w:p>
    <w:p w:rsidR="00C8451F" w:rsidRPr="00A27C33" w:rsidRDefault="00C8451F" w:rsidP="00C8451F">
      <w:pPr>
        <w:pStyle w:val="a3"/>
        <w:numPr>
          <w:ilvl w:val="0"/>
          <w:numId w:val="6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Средства: Таблетки, суспензии, капли на холку комплексного действия (от внутренних и внешних паразитов)</w:t>
      </w:r>
    </w:p>
    <w:p w:rsidR="00CD39C4" w:rsidRPr="00A27C33" w:rsidRDefault="00CD39C4" w:rsidP="00CD39C4">
      <w:pPr>
        <w:rPr>
          <w:rFonts w:ascii="Comic Sans MS" w:hAnsi="Comic Sans MS"/>
        </w:rPr>
      </w:pPr>
      <w:r w:rsidRPr="00A27C33">
        <w:rPr>
          <w:rFonts w:ascii="Comic Sans MS" w:hAnsi="Comic Sans MS"/>
        </w:rPr>
        <w:t>Рекомендовано обработку от глистов проводить за 7 – 10 дней до ежегодной плановой вакцинации.</w:t>
      </w:r>
    </w:p>
    <w:p w:rsidR="00CD39C4" w:rsidRPr="00A27C33" w:rsidRDefault="00CD39C4" w:rsidP="00CD39C4">
      <w:pPr>
        <w:pStyle w:val="a3"/>
        <w:numPr>
          <w:ilvl w:val="0"/>
          <w:numId w:val="1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  <w:sz w:val="24"/>
          <w:szCs w:val="24"/>
        </w:rPr>
        <w:t>Вакцинация.</w:t>
      </w:r>
      <w:r w:rsidRPr="00A27C33">
        <w:rPr>
          <w:rFonts w:ascii="Comic Sans MS" w:hAnsi="Comic Sans MS"/>
        </w:rPr>
        <w:t xml:space="preserve"> Для кошек вакцинация это не вопрос </w:t>
      </w:r>
      <w:proofErr w:type="gramStart"/>
      <w:r w:rsidRPr="00A27C33">
        <w:rPr>
          <w:rFonts w:ascii="Comic Sans MS" w:hAnsi="Comic Sans MS"/>
        </w:rPr>
        <w:t>« А</w:t>
      </w:r>
      <w:proofErr w:type="gramEnd"/>
      <w:r w:rsidRPr="00A27C33">
        <w:rPr>
          <w:rFonts w:ascii="Comic Sans MS" w:hAnsi="Comic Sans MS"/>
        </w:rPr>
        <w:t xml:space="preserve"> нужно ли делать?», а вопрос здоровья и долгих лет жизни питомца.</w:t>
      </w:r>
    </w:p>
    <w:p w:rsidR="00CD39C4" w:rsidRPr="00A27C33" w:rsidRDefault="00CD39C4" w:rsidP="00CD39C4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Обязательные базовые вакцины:</w:t>
      </w:r>
    </w:p>
    <w:p w:rsidR="00CD39C4" w:rsidRPr="00A27C33" w:rsidRDefault="00CD39C4" w:rsidP="00CD39C4">
      <w:pPr>
        <w:pStyle w:val="a3"/>
        <w:numPr>
          <w:ilvl w:val="0"/>
          <w:numId w:val="12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Комплексная вакцина </w:t>
      </w:r>
      <w:proofErr w:type="spellStart"/>
      <w:r w:rsidRPr="00A27C33">
        <w:rPr>
          <w:rFonts w:ascii="Comic Sans MS" w:hAnsi="Comic Sans MS"/>
        </w:rPr>
        <w:t>Мультифел</w:t>
      </w:r>
      <w:proofErr w:type="spellEnd"/>
      <w:r w:rsidRPr="00A27C33">
        <w:rPr>
          <w:rFonts w:ascii="Comic Sans MS" w:hAnsi="Comic Sans MS"/>
        </w:rPr>
        <w:t xml:space="preserve">, </w:t>
      </w:r>
      <w:proofErr w:type="spellStart"/>
      <w:r w:rsidRPr="00A27C33">
        <w:rPr>
          <w:rFonts w:ascii="Comic Sans MS" w:hAnsi="Comic Sans MS"/>
        </w:rPr>
        <w:t>Пуревакс</w:t>
      </w:r>
      <w:proofErr w:type="spellEnd"/>
      <w:r w:rsidRPr="00A27C33">
        <w:rPr>
          <w:rFonts w:ascii="Comic Sans MS" w:hAnsi="Comic Sans MS"/>
        </w:rPr>
        <w:t>. Защищает от:</w:t>
      </w:r>
    </w:p>
    <w:p w:rsidR="00CD39C4" w:rsidRPr="00A27C33" w:rsidRDefault="00A27C33" w:rsidP="00A27C33">
      <w:pPr>
        <w:pStyle w:val="a3"/>
        <w:ind w:left="1368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r w:rsidR="00CD39C4" w:rsidRPr="00A27C33">
        <w:rPr>
          <w:rFonts w:ascii="Comic Sans MS" w:hAnsi="Comic Sans MS"/>
        </w:rPr>
        <w:t xml:space="preserve">Панлейкопения («кошачья </w:t>
      </w:r>
      <w:proofErr w:type="spellStart"/>
      <w:r w:rsidR="00CD39C4" w:rsidRPr="00A27C33">
        <w:rPr>
          <w:rFonts w:ascii="Comic Sans MS" w:hAnsi="Comic Sans MS"/>
        </w:rPr>
        <w:t>чумка</w:t>
      </w:r>
      <w:proofErr w:type="spellEnd"/>
      <w:r w:rsidR="00CD39C4" w:rsidRPr="00A27C33">
        <w:rPr>
          <w:rFonts w:ascii="Comic Sans MS" w:hAnsi="Comic Sans MS"/>
        </w:rPr>
        <w:t>»)</w:t>
      </w:r>
    </w:p>
    <w:p w:rsidR="00CD39C4" w:rsidRPr="00A27C33" w:rsidRDefault="00A27C33" w:rsidP="00A27C33">
      <w:pPr>
        <w:pStyle w:val="a3"/>
        <w:ind w:left="1368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proofErr w:type="spellStart"/>
      <w:r w:rsidR="00CD39C4" w:rsidRPr="00A27C33">
        <w:rPr>
          <w:rFonts w:ascii="Comic Sans MS" w:hAnsi="Comic Sans MS"/>
        </w:rPr>
        <w:t>Калицивироз</w:t>
      </w:r>
      <w:proofErr w:type="spellEnd"/>
    </w:p>
    <w:p w:rsidR="00CD39C4" w:rsidRPr="00A27C33" w:rsidRDefault="00A27C33" w:rsidP="00A27C33">
      <w:pPr>
        <w:pStyle w:val="a3"/>
        <w:ind w:left="1368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proofErr w:type="spellStart"/>
      <w:r w:rsidR="00CD39C4" w:rsidRPr="00A27C33">
        <w:rPr>
          <w:rFonts w:ascii="Comic Sans MS" w:hAnsi="Comic Sans MS"/>
        </w:rPr>
        <w:t>Ринотрахеит</w:t>
      </w:r>
      <w:proofErr w:type="spellEnd"/>
      <w:r w:rsidR="00CD39C4" w:rsidRPr="00A27C33">
        <w:rPr>
          <w:rFonts w:ascii="Comic Sans MS" w:hAnsi="Comic Sans MS"/>
        </w:rPr>
        <w:t xml:space="preserve"> (</w:t>
      </w:r>
      <w:proofErr w:type="spellStart"/>
      <w:r w:rsidR="00CD39C4" w:rsidRPr="00A27C33">
        <w:rPr>
          <w:rFonts w:ascii="Comic Sans MS" w:hAnsi="Comic Sans MS"/>
        </w:rPr>
        <w:t>герпесвирус</w:t>
      </w:r>
      <w:proofErr w:type="spellEnd"/>
      <w:r w:rsidR="00CD39C4" w:rsidRPr="00A27C33">
        <w:rPr>
          <w:rFonts w:ascii="Comic Sans MS" w:hAnsi="Comic Sans MS"/>
        </w:rPr>
        <w:t>)</w:t>
      </w:r>
    </w:p>
    <w:p w:rsidR="00CD39C4" w:rsidRPr="00A27C33" w:rsidRDefault="00CD39C4" w:rsidP="00CD39C4">
      <w:pPr>
        <w:pStyle w:val="a3"/>
        <w:numPr>
          <w:ilvl w:val="0"/>
          <w:numId w:val="12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Вакцинация от бешенства </w:t>
      </w:r>
      <w:proofErr w:type="spellStart"/>
      <w:r w:rsidRPr="00A27C33">
        <w:rPr>
          <w:rFonts w:ascii="Comic Sans MS" w:hAnsi="Comic Sans MS"/>
        </w:rPr>
        <w:t>Рабикс</w:t>
      </w:r>
      <w:proofErr w:type="spellEnd"/>
      <w:r w:rsidRPr="00A27C33">
        <w:rPr>
          <w:rFonts w:ascii="Comic Sans MS" w:hAnsi="Comic Sans MS"/>
        </w:rPr>
        <w:t xml:space="preserve">, </w:t>
      </w:r>
      <w:proofErr w:type="spellStart"/>
      <w:r w:rsidRPr="00A27C33">
        <w:rPr>
          <w:rFonts w:ascii="Comic Sans MS" w:hAnsi="Comic Sans MS"/>
        </w:rPr>
        <w:t>Рабизин</w:t>
      </w:r>
      <w:proofErr w:type="spellEnd"/>
      <w:r w:rsidRPr="00A27C33">
        <w:rPr>
          <w:rFonts w:ascii="Comic Sans MS" w:hAnsi="Comic Sans MS"/>
        </w:rPr>
        <w:t xml:space="preserve">. </w:t>
      </w:r>
      <w:proofErr w:type="spellStart"/>
      <w:proofErr w:type="gramStart"/>
      <w:r w:rsidRPr="00A27C33">
        <w:rPr>
          <w:rFonts w:ascii="Comic Sans MS" w:hAnsi="Comic Sans MS"/>
        </w:rPr>
        <w:t>Напоминаем,что</w:t>
      </w:r>
      <w:proofErr w:type="spellEnd"/>
      <w:proofErr w:type="gramEnd"/>
      <w:r w:rsidRPr="00A27C33">
        <w:rPr>
          <w:rFonts w:ascii="Comic Sans MS" w:hAnsi="Comic Sans MS"/>
        </w:rPr>
        <w:t xml:space="preserve"> бешенство смертельно опасно для кошки и для человека.</w:t>
      </w:r>
    </w:p>
    <w:p w:rsidR="00CD39C4" w:rsidRPr="00A27C33" w:rsidRDefault="00CD39C4" w:rsidP="00A27C33">
      <w:pPr>
        <w:ind w:left="1008"/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Регулярность:</w:t>
      </w:r>
    </w:p>
    <w:p w:rsidR="00CD39C4" w:rsidRPr="00A27C33" w:rsidRDefault="00CD39C4" w:rsidP="00CD39C4">
      <w:pPr>
        <w:pStyle w:val="a3"/>
        <w:numPr>
          <w:ilvl w:val="0"/>
          <w:numId w:val="12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</w:rPr>
        <w:t>Первичная вакцинация</w:t>
      </w:r>
      <w:r w:rsidRPr="00A27C33">
        <w:rPr>
          <w:rFonts w:ascii="Comic Sans MS" w:hAnsi="Comic Sans MS"/>
        </w:rPr>
        <w:t xml:space="preserve"> – Делается котенку по схеме, рекомендованной производителем вакцины в инструкции к препарату. Вакцинируем только клинически здоровых живо</w:t>
      </w:r>
      <w:r w:rsidR="00A27C33" w:rsidRPr="00A27C33">
        <w:rPr>
          <w:rFonts w:ascii="Comic Sans MS" w:hAnsi="Comic Sans MS"/>
        </w:rPr>
        <w:t>тных в 6-8 недельном возрасте (</w:t>
      </w:r>
      <w:r w:rsidRPr="00A27C33">
        <w:rPr>
          <w:rFonts w:ascii="Comic Sans MS" w:hAnsi="Comic Sans MS"/>
        </w:rPr>
        <w:t xml:space="preserve">обращаем ваше внимание, что на данный момент в инструкции к </w:t>
      </w:r>
      <w:proofErr w:type="spellStart"/>
      <w:r w:rsidRPr="00A27C33">
        <w:rPr>
          <w:rFonts w:ascii="Comic Sans MS" w:hAnsi="Comic Sans MS"/>
        </w:rPr>
        <w:t>Мультифелу</w:t>
      </w:r>
      <w:proofErr w:type="spellEnd"/>
      <w:r w:rsidRPr="00A27C33">
        <w:rPr>
          <w:rFonts w:ascii="Comic Sans MS" w:hAnsi="Comic Sans MS"/>
        </w:rPr>
        <w:t xml:space="preserve"> прописана постановка первичной вакцины сразу с компонентом от бешенства). Ревакцинация через 21-28 дней.</w:t>
      </w:r>
    </w:p>
    <w:p w:rsidR="00CD39C4" w:rsidRPr="00A27C33" w:rsidRDefault="00CD39C4" w:rsidP="00CD39C4">
      <w:pPr>
        <w:pStyle w:val="a3"/>
        <w:numPr>
          <w:ilvl w:val="0"/>
          <w:numId w:val="12"/>
        </w:numPr>
        <w:rPr>
          <w:rFonts w:ascii="Comic Sans MS" w:hAnsi="Comic Sans MS"/>
        </w:rPr>
      </w:pPr>
      <w:r w:rsidRPr="00A27C33">
        <w:rPr>
          <w:rFonts w:ascii="Comic Sans MS" w:hAnsi="Comic Sans MS"/>
          <w:b/>
        </w:rPr>
        <w:lastRenderedPageBreak/>
        <w:t>Ревакцинация.</w:t>
      </w:r>
      <w:r w:rsidRPr="00A27C33">
        <w:rPr>
          <w:rFonts w:ascii="Comic Sans MS" w:hAnsi="Comic Sans MS"/>
        </w:rPr>
        <w:t xml:space="preserve"> Ежегодно. Раз в год кошке необходимо делать комплексную вакцину и вакцину от бешенства, для поддержания иммунного ответа организма.</w:t>
      </w:r>
    </w:p>
    <w:p w:rsidR="0062040D" w:rsidRPr="00A27C33" w:rsidRDefault="0062040D" w:rsidP="0062040D">
      <w:pPr>
        <w:ind w:left="360"/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3. Краткие рекомендации по кормлению</w:t>
      </w:r>
    </w:p>
    <w:p w:rsidR="0062040D" w:rsidRPr="00A27C33" w:rsidRDefault="0062040D" w:rsidP="0062040D">
      <w:pPr>
        <w:pStyle w:val="a3"/>
        <w:numPr>
          <w:ilvl w:val="0"/>
          <w:numId w:val="13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Тип корма: Высококачественный коммерческий корм супер-премиум или </w:t>
      </w:r>
      <w:proofErr w:type="spellStart"/>
      <w:r w:rsidRPr="00A27C33">
        <w:rPr>
          <w:rFonts w:ascii="Comic Sans MS" w:hAnsi="Comic Sans MS"/>
        </w:rPr>
        <w:t>холистик</w:t>
      </w:r>
      <w:proofErr w:type="spellEnd"/>
      <w:r w:rsidRPr="00A27C33">
        <w:rPr>
          <w:rFonts w:ascii="Comic Sans MS" w:hAnsi="Comic Sans MS"/>
        </w:rPr>
        <w:t xml:space="preserve"> класса либо качественный влажный корм. В них оптимальный баланс питательных веществ, витаминов и таурина (жизненно важен для кошек).</w:t>
      </w:r>
    </w:p>
    <w:p w:rsidR="0062040D" w:rsidRPr="00A27C33" w:rsidRDefault="0062040D" w:rsidP="0062040D">
      <w:pPr>
        <w:pStyle w:val="a3"/>
        <w:numPr>
          <w:ilvl w:val="0"/>
          <w:numId w:val="13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Режим: 2-3 раза в </w:t>
      </w:r>
      <w:r w:rsidRPr="00A27C33">
        <w:rPr>
          <w:rFonts w:ascii="Comic Sans MS" w:hAnsi="Comic Sans MS"/>
        </w:rPr>
        <w:t>день четкими порциями. У</w:t>
      </w:r>
      <w:r w:rsidRPr="00A27C33">
        <w:rPr>
          <w:rFonts w:ascii="Comic Sans MS" w:hAnsi="Comic Sans MS"/>
        </w:rPr>
        <w:t xml:space="preserve"> кошки должен быть режим</w:t>
      </w:r>
      <w:r w:rsidRPr="00A27C33">
        <w:rPr>
          <w:rFonts w:ascii="Comic Sans MS" w:hAnsi="Comic Sans MS"/>
        </w:rPr>
        <w:t>. Так же не рекомендовано оставлять корм в свободном доступе, так как в нем при благоприятных условиях могут развиваться патогенные микроорганизмы.</w:t>
      </w:r>
    </w:p>
    <w:p w:rsidR="0062040D" w:rsidRPr="00A27C33" w:rsidRDefault="0062040D" w:rsidP="0062040D">
      <w:pPr>
        <w:pStyle w:val="a3"/>
        <w:numPr>
          <w:ilvl w:val="0"/>
          <w:numId w:val="13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Вода: Всегда должен быть доступ к свежей, чистой воде.</w:t>
      </w:r>
    </w:p>
    <w:p w:rsidR="0062040D" w:rsidRPr="00A27C33" w:rsidRDefault="0062040D" w:rsidP="0062040D">
      <w:pPr>
        <w:pStyle w:val="a3"/>
        <w:numPr>
          <w:ilvl w:val="0"/>
          <w:numId w:val="13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Обязательно мойте миски для корма и воды 1 раз в день!</w:t>
      </w:r>
    </w:p>
    <w:p w:rsidR="0062040D" w:rsidRPr="00A27C33" w:rsidRDefault="0062040D" w:rsidP="0062040D">
      <w:pPr>
        <w:pStyle w:val="a3"/>
        <w:rPr>
          <w:rFonts w:ascii="Comic Sans MS" w:hAnsi="Comic Sans MS"/>
        </w:rPr>
      </w:pPr>
      <w:r w:rsidRPr="00A27C33">
        <w:rPr>
          <w:rFonts w:ascii="Comic Sans MS" w:hAnsi="Comic Sans MS"/>
          <w:b/>
        </w:rPr>
        <w:t>Что нельзя:</w:t>
      </w:r>
      <w:r w:rsidRPr="00A27C33">
        <w:rPr>
          <w:rFonts w:ascii="Comic Sans MS" w:hAnsi="Comic Sans MS"/>
        </w:rPr>
        <w:t xml:space="preserve"> Еда с человеческого стола, молоко (у многих взрослых кошек непереносимость лактозы), речная рыба с костями, трубчатые кости, лук, чеснок, шоколад, сладости.</w:t>
      </w:r>
    </w:p>
    <w:p w:rsidR="0062040D" w:rsidRPr="00A27C33" w:rsidRDefault="0062040D" w:rsidP="0062040D">
      <w:pPr>
        <w:pStyle w:val="a3"/>
        <w:numPr>
          <w:ilvl w:val="0"/>
          <w:numId w:val="1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Вес: Контролируйте вес питомца. Ожирение — путь к болезням суставов, диабету и другим проблемам.</w:t>
      </w:r>
    </w:p>
    <w:p w:rsidR="0062040D" w:rsidRPr="00A27C33" w:rsidRDefault="00A27C33" w:rsidP="00A27C33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 xml:space="preserve">      </w:t>
      </w:r>
      <w:r w:rsidR="0062040D" w:rsidRPr="00A27C33">
        <w:rPr>
          <w:rFonts w:ascii="Comic Sans MS" w:hAnsi="Comic Sans MS"/>
          <w:b/>
          <w:sz w:val="24"/>
          <w:szCs w:val="24"/>
        </w:rPr>
        <w:t xml:space="preserve">4. Как часто делать </w:t>
      </w:r>
      <w:proofErr w:type="spellStart"/>
      <w:r w:rsidR="0062040D" w:rsidRPr="00A27C33">
        <w:rPr>
          <w:rFonts w:ascii="Comic Sans MS" w:hAnsi="Comic Sans MS"/>
          <w:b/>
          <w:sz w:val="24"/>
          <w:szCs w:val="24"/>
        </w:rPr>
        <w:t>чекап</w:t>
      </w:r>
      <w:proofErr w:type="spellEnd"/>
      <w:r w:rsidR="0062040D" w:rsidRPr="00A27C33">
        <w:rPr>
          <w:rFonts w:ascii="Comic Sans MS" w:hAnsi="Comic Sans MS"/>
          <w:b/>
          <w:sz w:val="24"/>
          <w:szCs w:val="24"/>
        </w:rPr>
        <w:t xml:space="preserve"> и что проверять?</w:t>
      </w:r>
    </w:p>
    <w:p w:rsidR="0062040D" w:rsidRPr="00A27C33" w:rsidRDefault="0062040D" w:rsidP="0062040D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>Ежедневно в домашних условиях:</w:t>
      </w:r>
    </w:p>
    <w:p w:rsidR="0062040D" w:rsidRPr="00A27C33" w:rsidRDefault="0062040D" w:rsidP="0062040D">
      <w:pPr>
        <w:pStyle w:val="a3"/>
        <w:numPr>
          <w:ilvl w:val="0"/>
          <w:numId w:val="1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Аппетит и жажда: Не изменились ли?</w:t>
      </w:r>
    </w:p>
    <w:p w:rsidR="0062040D" w:rsidRPr="00A27C33" w:rsidRDefault="0062040D" w:rsidP="0062040D">
      <w:pPr>
        <w:pStyle w:val="a3"/>
        <w:numPr>
          <w:ilvl w:val="0"/>
          <w:numId w:val="1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Поведение: Активна ли, идет ли на контакт?</w:t>
      </w:r>
    </w:p>
    <w:p w:rsidR="0062040D" w:rsidRPr="00A27C33" w:rsidRDefault="0062040D" w:rsidP="0062040D">
      <w:pPr>
        <w:pStyle w:val="a3"/>
        <w:numPr>
          <w:ilvl w:val="0"/>
          <w:numId w:val="1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Туалет: Нет ли диареи, крови в моче или кале, болезненности при посещении лотка?</w:t>
      </w:r>
    </w:p>
    <w:p w:rsidR="0062040D" w:rsidRPr="00A27C33" w:rsidRDefault="0062040D" w:rsidP="0062040D">
      <w:pPr>
        <w:pStyle w:val="a3"/>
        <w:numPr>
          <w:ilvl w:val="0"/>
          <w:numId w:val="1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Шерсть и кожа: Нет ли ран, расчесов, проплешин, блох?</w:t>
      </w:r>
    </w:p>
    <w:p w:rsidR="0062040D" w:rsidRPr="00A27C33" w:rsidRDefault="0062040D" w:rsidP="0062040D">
      <w:pPr>
        <w:pStyle w:val="a3"/>
        <w:numPr>
          <w:ilvl w:val="0"/>
          <w:numId w:val="14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Глаза, уши, нос: Чистые, без выделений.</w:t>
      </w:r>
    </w:p>
    <w:p w:rsidR="0062040D" w:rsidRPr="00A27C33" w:rsidRDefault="0062040D" w:rsidP="0062040D">
      <w:pPr>
        <w:rPr>
          <w:rFonts w:ascii="Comic Sans MS" w:hAnsi="Comic Sans MS"/>
          <w:b/>
          <w:sz w:val="24"/>
          <w:szCs w:val="24"/>
        </w:rPr>
      </w:pPr>
      <w:r w:rsidRPr="00A27C33">
        <w:rPr>
          <w:rFonts w:ascii="Comic Sans MS" w:hAnsi="Comic Sans MS"/>
          <w:b/>
          <w:sz w:val="24"/>
          <w:szCs w:val="24"/>
        </w:rPr>
        <w:t xml:space="preserve"> Еженедельно/раз в две недели:</w:t>
      </w:r>
    </w:p>
    <w:p w:rsidR="0062040D" w:rsidRPr="00A27C33" w:rsidRDefault="0062040D" w:rsidP="0062040D">
      <w:pPr>
        <w:pStyle w:val="a3"/>
        <w:numPr>
          <w:ilvl w:val="0"/>
          <w:numId w:val="15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Уши: Аккуратно осмотреть на предмет загрязнений, темного налета (возможен клещ).</w:t>
      </w:r>
    </w:p>
    <w:p w:rsidR="0062040D" w:rsidRPr="00A27C33" w:rsidRDefault="0062040D" w:rsidP="0062040D">
      <w:pPr>
        <w:pStyle w:val="a3"/>
        <w:numPr>
          <w:ilvl w:val="0"/>
          <w:numId w:val="15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Зубы: Проверить, нет ли сильного зубного налета, воспаления десен.</w:t>
      </w:r>
    </w:p>
    <w:p w:rsidR="0062040D" w:rsidRPr="00A27C33" w:rsidRDefault="0062040D" w:rsidP="0062040D">
      <w:pPr>
        <w:pStyle w:val="a3"/>
        <w:numPr>
          <w:ilvl w:val="0"/>
          <w:numId w:val="15"/>
        </w:numPr>
        <w:rPr>
          <w:rFonts w:ascii="Comic Sans MS" w:hAnsi="Comic Sans MS"/>
        </w:rPr>
      </w:pPr>
      <w:r w:rsidRPr="00A27C33">
        <w:rPr>
          <w:rFonts w:ascii="Comic Sans MS" w:hAnsi="Comic Sans MS"/>
        </w:rPr>
        <w:t>Когти: Подстригать по мере необходимости.</w:t>
      </w:r>
    </w:p>
    <w:p w:rsidR="0062040D" w:rsidRPr="00A27C33" w:rsidRDefault="00A27C33" w:rsidP="00A27C3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bookmarkStart w:id="0" w:name="_GoBack"/>
      <w:r w:rsidR="0062040D" w:rsidRPr="00A27C33">
        <w:rPr>
          <w:rFonts w:ascii="Comic Sans MS" w:hAnsi="Comic Sans MS"/>
          <w:b/>
          <w:sz w:val="24"/>
          <w:szCs w:val="24"/>
        </w:rPr>
        <w:t>5. Как часто обращаться к врачу?</w:t>
      </w:r>
      <w:bookmarkEnd w:id="0"/>
    </w:p>
    <w:p w:rsidR="0062040D" w:rsidRPr="00A27C33" w:rsidRDefault="0062040D" w:rsidP="0062040D">
      <w:pPr>
        <w:pStyle w:val="a3"/>
        <w:numPr>
          <w:ilvl w:val="0"/>
          <w:numId w:val="16"/>
        </w:numPr>
        <w:rPr>
          <w:rFonts w:ascii="Comic Sans MS" w:hAnsi="Comic Sans MS"/>
        </w:rPr>
      </w:pPr>
      <w:proofErr w:type="spellStart"/>
      <w:r w:rsidRPr="00A27C33">
        <w:rPr>
          <w:rFonts w:ascii="Comic Sans MS" w:hAnsi="Comic Sans MS"/>
          <w:b/>
        </w:rPr>
        <w:t>Планово</w:t>
      </w:r>
      <w:proofErr w:type="spellEnd"/>
      <w:r w:rsidRPr="00A27C33">
        <w:rPr>
          <w:rFonts w:ascii="Comic Sans MS" w:hAnsi="Comic Sans MS"/>
          <w:b/>
        </w:rPr>
        <w:t>:</w:t>
      </w:r>
      <w:r w:rsidRPr="00A27C33">
        <w:rPr>
          <w:rFonts w:ascii="Comic Sans MS" w:hAnsi="Comic Sans MS"/>
        </w:rPr>
        <w:t xml:space="preserve"> 1 раз в год. Визит для ежегодной вакцинации — это и есть повод для планового осмотра. Врач послушает сердце, проверит зубы, ощупает живот, задаст вопросы о состоянии питомца.</w:t>
      </w:r>
    </w:p>
    <w:p w:rsidR="0062040D" w:rsidRPr="00A27C33" w:rsidRDefault="0062040D" w:rsidP="0062040D">
      <w:pPr>
        <w:pStyle w:val="a3"/>
        <w:numPr>
          <w:ilvl w:val="0"/>
          <w:numId w:val="16"/>
        </w:numPr>
        <w:rPr>
          <w:rFonts w:ascii="Comic Sans MS" w:hAnsi="Comic Sans MS"/>
          <w:b/>
        </w:rPr>
      </w:pPr>
      <w:r w:rsidRPr="00A27C33">
        <w:rPr>
          <w:rFonts w:ascii="Comic Sans MS" w:hAnsi="Comic Sans MS"/>
          <w:b/>
        </w:rPr>
        <w:t>Внепланово (НЕМЕДЛЕННО):</w:t>
      </w:r>
    </w:p>
    <w:p w:rsidR="0062040D" w:rsidRPr="00A27C33" w:rsidRDefault="00A27C33" w:rsidP="00A27C33">
      <w:pPr>
        <w:pStyle w:val="a3"/>
        <w:ind w:left="1440"/>
        <w:rPr>
          <w:rFonts w:ascii="Comic Sans MS" w:hAnsi="Comic Sans MS"/>
        </w:rPr>
      </w:pPr>
      <w:r w:rsidRPr="00A27C33">
        <w:rPr>
          <w:rFonts w:ascii="Comic Sans MS" w:hAnsi="Comic Sans MS"/>
        </w:rPr>
        <w:t xml:space="preserve">- </w:t>
      </w:r>
      <w:r w:rsidR="0062040D" w:rsidRPr="00A27C33">
        <w:rPr>
          <w:rFonts w:ascii="Comic Sans MS" w:hAnsi="Comic Sans MS"/>
        </w:rPr>
        <w:t>Травма (после драки, падения, ДТП).</w:t>
      </w:r>
    </w:p>
    <w:p w:rsidR="0062040D" w:rsidRPr="0062040D" w:rsidRDefault="00A27C33" w:rsidP="00A27C33">
      <w:pPr>
        <w:pStyle w:val="a3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62040D" w:rsidRPr="0062040D">
        <w:rPr>
          <w:rFonts w:ascii="Comic Sans MS" w:hAnsi="Comic Sans MS"/>
          <w:sz w:val="24"/>
          <w:szCs w:val="24"/>
        </w:rPr>
        <w:t>Отказ от еды и воды более 24 часов.</w:t>
      </w:r>
    </w:p>
    <w:p w:rsidR="0062040D" w:rsidRPr="0062040D" w:rsidRDefault="00A27C33" w:rsidP="00A27C33">
      <w:pPr>
        <w:pStyle w:val="a3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- </w:t>
      </w:r>
      <w:r w:rsidR="0062040D" w:rsidRPr="0062040D">
        <w:rPr>
          <w:rFonts w:ascii="Comic Sans MS" w:hAnsi="Comic Sans MS"/>
          <w:sz w:val="24"/>
          <w:szCs w:val="24"/>
        </w:rPr>
        <w:t>Рвота или диарея (более 2-3 раз за день), особенно с кровью.</w:t>
      </w:r>
    </w:p>
    <w:p w:rsidR="0062040D" w:rsidRPr="0062040D" w:rsidRDefault="00A27C33" w:rsidP="00A27C33">
      <w:pPr>
        <w:pStyle w:val="a3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62040D" w:rsidRPr="0062040D">
        <w:rPr>
          <w:rFonts w:ascii="Comic Sans MS" w:hAnsi="Comic Sans MS"/>
          <w:sz w:val="24"/>
          <w:szCs w:val="24"/>
        </w:rPr>
        <w:t>Затрудненное дыхание, судороги.</w:t>
      </w:r>
    </w:p>
    <w:p w:rsidR="0062040D" w:rsidRPr="0062040D" w:rsidRDefault="00A27C33" w:rsidP="00A27C33">
      <w:pPr>
        <w:pStyle w:val="a3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62040D" w:rsidRPr="0062040D">
        <w:rPr>
          <w:rFonts w:ascii="Comic Sans MS" w:hAnsi="Comic Sans MS"/>
          <w:sz w:val="24"/>
          <w:szCs w:val="24"/>
        </w:rPr>
        <w:t>Заметили кровь в моче, кошка не может сходить в туалет, кричит от боли.</w:t>
      </w:r>
    </w:p>
    <w:p w:rsidR="0062040D" w:rsidRPr="0062040D" w:rsidRDefault="00A27C33" w:rsidP="00A27C33">
      <w:pPr>
        <w:pStyle w:val="a3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62040D" w:rsidRPr="0062040D">
        <w:rPr>
          <w:rFonts w:ascii="Comic Sans MS" w:hAnsi="Comic Sans MS"/>
          <w:sz w:val="24"/>
          <w:szCs w:val="24"/>
        </w:rPr>
        <w:t xml:space="preserve">Любые резкие изменения в поведении (вялость, </w:t>
      </w:r>
      <w:proofErr w:type="spellStart"/>
      <w:r w:rsidR="0062040D">
        <w:rPr>
          <w:rFonts w:ascii="Comic Sans MS" w:hAnsi="Comic Sans MS"/>
          <w:sz w:val="24"/>
          <w:szCs w:val="24"/>
        </w:rPr>
        <w:t>черезмерная</w:t>
      </w:r>
      <w:proofErr w:type="spellEnd"/>
      <w:r w:rsidR="0062040D">
        <w:rPr>
          <w:rFonts w:ascii="Comic Sans MS" w:hAnsi="Comic Sans MS"/>
          <w:sz w:val="24"/>
          <w:szCs w:val="24"/>
        </w:rPr>
        <w:t xml:space="preserve"> </w:t>
      </w:r>
      <w:r w:rsidR="0062040D" w:rsidRPr="0062040D">
        <w:rPr>
          <w:rFonts w:ascii="Comic Sans MS" w:hAnsi="Comic Sans MS"/>
          <w:sz w:val="24"/>
          <w:szCs w:val="24"/>
        </w:rPr>
        <w:t>агрессия, прячется).</w:t>
      </w:r>
    </w:p>
    <w:p w:rsidR="0062040D" w:rsidRPr="0062040D" w:rsidRDefault="00A27C33" w:rsidP="00A27C33">
      <w:pPr>
        <w:pStyle w:val="a3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</w:t>
      </w:r>
      <w:r w:rsidR="0062040D" w:rsidRPr="0062040D">
        <w:rPr>
          <w:rFonts w:ascii="Comic Sans MS" w:hAnsi="Comic Sans MS"/>
          <w:sz w:val="24"/>
          <w:szCs w:val="24"/>
        </w:rPr>
        <w:t>Подозрение на отравление (яды, химикаты).</w:t>
      </w:r>
    </w:p>
    <w:p w:rsidR="0062040D" w:rsidRPr="0062040D" w:rsidRDefault="0062040D" w:rsidP="0062040D">
      <w:pPr>
        <w:pStyle w:val="a3"/>
        <w:rPr>
          <w:rFonts w:ascii="Comic Sans MS" w:hAnsi="Comic Sans MS"/>
          <w:sz w:val="24"/>
          <w:szCs w:val="24"/>
        </w:rPr>
      </w:pPr>
    </w:p>
    <w:p w:rsidR="0062040D" w:rsidRPr="0062040D" w:rsidRDefault="0062040D" w:rsidP="0062040D">
      <w:pPr>
        <w:ind w:left="360"/>
        <w:rPr>
          <w:rFonts w:ascii="Comic Sans MS" w:hAnsi="Comic Sans MS"/>
          <w:sz w:val="24"/>
          <w:szCs w:val="24"/>
        </w:rPr>
      </w:pPr>
      <w:proofErr w:type="spellStart"/>
      <w:r w:rsidRPr="00A27C33">
        <w:rPr>
          <w:rFonts w:ascii="Comic Sans MS" w:hAnsi="Comic Sans MS"/>
          <w:b/>
          <w:sz w:val="24"/>
          <w:szCs w:val="24"/>
        </w:rPr>
        <w:t>Главная</w:t>
      </w:r>
      <w:proofErr w:type="spellEnd"/>
      <w:r w:rsidRPr="00A27C33">
        <w:rPr>
          <w:rFonts w:ascii="Comic Sans MS" w:hAnsi="Comic Sans MS"/>
          <w:b/>
          <w:sz w:val="24"/>
          <w:szCs w:val="24"/>
        </w:rPr>
        <w:t xml:space="preserve"> рекомендация</w:t>
      </w:r>
      <w:r w:rsidRPr="0062040D">
        <w:rPr>
          <w:rFonts w:ascii="Comic Sans MS" w:hAnsi="Comic Sans MS"/>
          <w:sz w:val="24"/>
          <w:szCs w:val="24"/>
        </w:rPr>
        <w:t>: Найдите «своего» постоянного ветеринара и одну клинику, где будут вести историю болезни вашей кошки. Это поможет врачу лучше знать пациента и оперативно помочь в любой ситуации.</w:t>
      </w:r>
      <w:r>
        <w:rPr>
          <w:rFonts w:ascii="Comic Sans MS" w:hAnsi="Comic Sans MS"/>
          <w:sz w:val="24"/>
          <w:szCs w:val="24"/>
        </w:rPr>
        <w:t xml:space="preserve"> И помните, болезнь лучше </w:t>
      </w:r>
      <w:proofErr w:type="spellStart"/>
      <w:r>
        <w:rPr>
          <w:rFonts w:ascii="Comic Sans MS" w:hAnsi="Comic Sans MS"/>
          <w:sz w:val="24"/>
          <w:szCs w:val="24"/>
        </w:rPr>
        <w:t>профилактировать</w:t>
      </w:r>
      <w:proofErr w:type="spellEnd"/>
      <w:r>
        <w:rPr>
          <w:rFonts w:ascii="Comic Sans MS" w:hAnsi="Comic Sans MS"/>
          <w:sz w:val="24"/>
          <w:szCs w:val="24"/>
        </w:rPr>
        <w:t xml:space="preserve">, а если </w:t>
      </w:r>
      <w:proofErr w:type="gramStart"/>
      <w:r>
        <w:rPr>
          <w:rFonts w:ascii="Comic Sans MS" w:hAnsi="Comic Sans MS"/>
          <w:sz w:val="24"/>
          <w:szCs w:val="24"/>
        </w:rPr>
        <w:t>все таки</w:t>
      </w:r>
      <w:proofErr w:type="gramEnd"/>
      <w:r>
        <w:rPr>
          <w:rFonts w:ascii="Comic Sans MS" w:hAnsi="Comic Sans MS"/>
          <w:sz w:val="24"/>
          <w:szCs w:val="24"/>
        </w:rPr>
        <w:t xml:space="preserve"> случилась беда не тяните с обращением в клинику, ведь на начальных стадиях заболевания с ним гораздо легче справит</w:t>
      </w:r>
      <w:r w:rsidR="00A27C33">
        <w:rPr>
          <w:rFonts w:ascii="Comic Sans MS" w:hAnsi="Comic Sans MS"/>
          <w:sz w:val="24"/>
          <w:szCs w:val="24"/>
        </w:rPr>
        <w:t>ься.</w:t>
      </w:r>
    </w:p>
    <w:p w:rsidR="0062040D" w:rsidRPr="00A27C33" w:rsidRDefault="00A27C33" w:rsidP="00A27C33">
      <w:pPr>
        <w:pStyle w:val="a3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</w:t>
      </w:r>
      <w:r w:rsidR="0062040D" w:rsidRPr="00A27C33">
        <w:rPr>
          <w:rFonts w:ascii="Comic Sans MS" w:hAnsi="Comic Sans MS"/>
          <w:sz w:val="24"/>
          <w:szCs w:val="24"/>
        </w:rPr>
        <w:t>Здоровья</w:t>
      </w:r>
      <w:r w:rsidRPr="00A27C3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вашему пушистому другу! </w:t>
      </w:r>
    </w:p>
    <w:sectPr w:rsidR="0062040D" w:rsidRPr="00A2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9E4"/>
    <w:multiLevelType w:val="hybridMultilevel"/>
    <w:tmpl w:val="8DC08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50BCB"/>
    <w:multiLevelType w:val="hybridMultilevel"/>
    <w:tmpl w:val="BED6CE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31A1"/>
    <w:multiLevelType w:val="hybridMultilevel"/>
    <w:tmpl w:val="6C765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0691"/>
    <w:multiLevelType w:val="hybridMultilevel"/>
    <w:tmpl w:val="4624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D5218"/>
    <w:multiLevelType w:val="hybridMultilevel"/>
    <w:tmpl w:val="47367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A6217"/>
    <w:multiLevelType w:val="hybridMultilevel"/>
    <w:tmpl w:val="94261C8A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2C74289C"/>
    <w:multiLevelType w:val="hybridMultilevel"/>
    <w:tmpl w:val="207C79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872C3"/>
    <w:multiLevelType w:val="hybridMultilevel"/>
    <w:tmpl w:val="0A245D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176E47"/>
    <w:multiLevelType w:val="hybridMultilevel"/>
    <w:tmpl w:val="EE3AD9AE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9" w15:restartNumberingAfterBreak="0">
    <w:nsid w:val="496F6829"/>
    <w:multiLevelType w:val="hybridMultilevel"/>
    <w:tmpl w:val="7C28AA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AD2BA0"/>
    <w:multiLevelType w:val="hybridMultilevel"/>
    <w:tmpl w:val="933045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24192A">
      <w:numFmt w:val="bullet"/>
      <w:lvlText w:val="·"/>
      <w:lvlJc w:val="left"/>
      <w:pPr>
        <w:ind w:left="2160" w:hanging="360"/>
      </w:pPr>
      <w:rPr>
        <w:rFonts w:ascii="Comic Sans MS" w:eastAsiaTheme="minorHAnsi" w:hAnsi="Comic Sans MS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892470"/>
    <w:multiLevelType w:val="hybridMultilevel"/>
    <w:tmpl w:val="FBC68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D15862"/>
    <w:multiLevelType w:val="hybridMultilevel"/>
    <w:tmpl w:val="CD2A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23F53"/>
    <w:multiLevelType w:val="hybridMultilevel"/>
    <w:tmpl w:val="2CECE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04B05"/>
    <w:multiLevelType w:val="hybridMultilevel"/>
    <w:tmpl w:val="04CE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834E5"/>
    <w:multiLevelType w:val="hybridMultilevel"/>
    <w:tmpl w:val="D17AE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10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62040D"/>
    <w:rsid w:val="007E07C4"/>
    <w:rsid w:val="00A27C33"/>
    <w:rsid w:val="00C8451F"/>
    <w:rsid w:val="00CD39C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7D6B"/>
  <w15:chartTrackingRefBased/>
  <w15:docId w15:val="{7FD740C9-926B-4EA3-BD35-65185640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</dc:creator>
  <cp:keywords/>
  <dc:description/>
  <cp:lastModifiedBy>Эвелина</cp:lastModifiedBy>
  <cp:revision>1</cp:revision>
  <dcterms:created xsi:type="dcterms:W3CDTF">2025-08-30T17:39:00Z</dcterms:created>
  <dcterms:modified xsi:type="dcterms:W3CDTF">2025-08-30T18:32:00Z</dcterms:modified>
</cp:coreProperties>
</file>